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F1D1A6" w14:textId="3D37FEB2" w:rsidR="00BB3653" w:rsidRDefault="00BB3653" w:rsidP="00BB3653">
      <w:pPr>
        <w:spacing w:after="0"/>
        <w:jc w:val="both"/>
        <w:rPr>
          <w:lang w:val="es-ES"/>
        </w:rPr>
      </w:pPr>
      <w:r>
        <w:rPr>
          <w:lang w:val="es-ES"/>
        </w:rPr>
        <w:t>TEMA 6: La Misión de la familia redentorista</w:t>
      </w:r>
    </w:p>
    <w:p w14:paraId="164F07C8" w14:textId="77777777" w:rsidR="00BB3653" w:rsidRDefault="00BB3653" w:rsidP="00BB3653">
      <w:pPr>
        <w:spacing w:after="0"/>
        <w:jc w:val="both"/>
        <w:rPr>
          <w:lang w:val="es-ES"/>
        </w:rPr>
      </w:pPr>
    </w:p>
    <w:p w14:paraId="4307D933" w14:textId="411A5D81" w:rsidR="00AA765C" w:rsidRDefault="00AA765C" w:rsidP="00BB3653">
      <w:pPr>
        <w:spacing w:after="0"/>
        <w:jc w:val="both"/>
        <w:rPr>
          <w:lang w:val="es-ES"/>
        </w:rPr>
      </w:pPr>
      <w:r>
        <w:rPr>
          <w:lang w:val="es-ES"/>
        </w:rPr>
        <w:t>Contenidos:</w:t>
      </w:r>
    </w:p>
    <w:p w14:paraId="2004AECA" w14:textId="61C721F2" w:rsidR="00BB3653" w:rsidRDefault="00BB3653" w:rsidP="00BB3653">
      <w:pPr>
        <w:spacing w:after="0"/>
        <w:jc w:val="both"/>
        <w:rPr>
          <w:lang w:val="es-ES"/>
        </w:rPr>
      </w:pPr>
      <w:r w:rsidRPr="00A52A1D">
        <w:rPr>
          <w:lang w:val="es-ES"/>
        </w:rPr>
        <w:t>La Misión de la Iglesia, la misión de la Familia Redentorista dentro de la Iglesia, y de qué manera los laicos se asocian a ella</w:t>
      </w:r>
      <w:r w:rsidR="005E4D9A">
        <w:rPr>
          <w:lang w:val="es-ES"/>
        </w:rPr>
        <w:t>.</w:t>
      </w:r>
    </w:p>
    <w:p w14:paraId="0509E597" w14:textId="3AD01B9A" w:rsidR="00AA765C" w:rsidRDefault="00AA765C" w:rsidP="00AA765C">
      <w:pPr>
        <w:spacing w:after="0"/>
        <w:jc w:val="both"/>
        <w:rPr>
          <w:lang w:val="es-ES"/>
        </w:rPr>
      </w:pPr>
      <w:r w:rsidRPr="00A52A1D">
        <w:rPr>
          <w:lang w:val="es-ES"/>
        </w:rPr>
        <w:t>Historia y desarrollo de la Misión Compartida en la Familia Redentorista.</w:t>
      </w:r>
    </w:p>
    <w:p w14:paraId="66E1F1E6" w14:textId="77777777" w:rsidR="00AA765C" w:rsidRDefault="00AA765C" w:rsidP="00BB3653">
      <w:pPr>
        <w:spacing w:after="0"/>
        <w:jc w:val="both"/>
        <w:rPr>
          <w:lang w:val="es-ES"/>
        </w:rPr>
      </w:pPr>
    </w:p>
    <w:p w14:paraId="7EEAE944" w14:textId="77777777" w:rsidR="00B46243" w:rsidRDefault="00B46243" w:rsidP="00BB3653">
      <w:pPr>
        <w:spacing w:after="0"/>
        <w:jc w:val="both"/>
        <w:rPr>
          <w:lang w:val="es-ES"/>
        </w:rPr>
      </w:pPr>
    </w:p>
    <w:p w14:paraId="3D507125" w14:textId="77777777" w:rsidR="00B46243" w:rsidRDefault="00B46243" w:rsidP="00BB3653">
      <w:pPr>
        <w:spacing w:after="0"/>
        <w:jc w:val="both"/>
        <w:rPr>
          <w:lang w:val="es-ES"/>
        </w:rPr>
      </w:pPr>
      <w:r>
        <w:rPr>
          <w:lang w:val="es-ES"/>
        </w:rPr>
        <w:t xml:space="preserve">Fuentes: </w:t>
      </w:r>
    </w:p>
    <w:p w14:paraId="7909D5C5" w14:textId="1B84CE20" w:rsidR="00B46243" w:rsidRDefault="00B46243" w:rsidP="00BB3653">
      <w:pPr>
        <w:spacing w:after="0"/>
        <w:jc w:val="both"/>
        <w:rPr>
          <w:lang w:val="es-ES"/>
        </w:rPr>
      </w:pPr>
      <w:r>
        <w:rPr>
          <w:lang w:val="es-ES"/>
        </w:rPr>
        <w:t xml:space="preserve">1.- </w:t>
      </w:r>
      <w:r w:rsidR="005E4D9A">
        <w:rPr>
          <w:lang w:val="es-ES"/>
        </w:rPr>
        <w:t xml:space="preserve">FRANCISCO: </w:t>
      </w:r>
      <w:r>
        <w:rPr>
          <w:lang w:val="es-ES"/>
        </w:rPr>
        <w:t xml:space="preserve">Evangelii Gaudium: La alegría del Evangelio. </w:t>
      </w:r>
    </w:p>
    <w:p w14:paraId="4D9129DB" w14:textId="2D5CFABD" w:rsidR="00B46243" w:rsidRDefault="00B46243" w:rsidP="00407841">
      <w:pPr>
        <w:spacing w:after="0"/>
        <w:ind w:left="708"/>
        <w:jc w:val="both"/>
        <w:rPr>
          <w:lang w:val="es-ES"/>
        </w:rPr>
      </w:pPr>
      <w:r>
        <w:rPr>
          <w:lang w:val="es-ES"/>
        </w:rPr>
        <w:t>a) Capítulo 1 La transformación misionera de la Iglesia [20-49]</w:t>
      </w:r>
    </w:p>
    <w:p w14:paraId="0F04C693" w14:textId="77777777" w:rsidR="00B46243" w:rsidRDefault="00B46243" w:rsidP="00407841">
      <w:pPr>
        <w:spacing w:after="0"/>
        <w:ind w:left="708"/>
        <w:jc w:val="both"/>
        <w:rPr>
          <w:lang w:val="es-ES"/>
        </w:rPr>
      </w:pPr>
      <w:r>
        <w:rPr>
          <w:lang w:val="es-ES"/>
        </w:rPr>
        <w:t>b) Capítulo 2 En la crisis del compromiso comunitario:</w:t>
      </w:r>
    </w:p>
    <w:p w14:paraId="560C1FFD" w14:textId="3C792C39" w:rsidR="00B46243" w:rsidRDefault="00B46243" w:rsidP="00407841">
      <w:pPr>
        <w:pStyle w:val="Prrafodelista"/>
        <w:numPr>
          <w:ilvl w:val="0"/>
          <w:numId w:val="2"/>
        </w:numPr>
        <w:spacing w:after="0"/>
        <w:ind w:left="1428"/>
        <w:jc w:val="both"/>
        <w:rPr>
          <w:lang w:val="es-ES"/>
        </w:rPr>
      </w:pPr>
      <w:r w:rsidRPr="00B46243">
        <w:rPr>
          <w:lang w:val="es-ES"/>
        </w:rPr>
        <w:t>“Sí al desafío de la espiritualidad misionera</w:t>
      </w:r>
      <w:r>
        <w:rPr>
          <w:lang w:val="es-ES"/>
        </w:rPr>
        <w:t>”</w:t>
      </w:r>
      <w:r w:rsidRPr="00B46243">
        <w:rPr>
          <w:lang w:val="es-ES"/>
        </w:rPr>
        <w:t xml:space="preserve"> [78-80]</w:t>
      </w:r>
    </w:p>
    <w:p w14:paraId="5AFEEAE6" w14:textId="25DCA847" w:rsidR="00B46243" w:rsidRDefault="00B46243" w:rsidP="00407841">
      <w:pPr>
        <w:spacing w:after="0"/>
        <w:ind w:left="708"/>
        <w:jc w:val="both"/>
        <w:rPr>
          <w:lang w:val="es-ES"/>
        </w:rPr>
      </w:pPr>
      <w:r>
        <w:rPr>
          <w:lang w:val="es-ES"/>
        </w:rPr>
        <w:t>c) Capítulo 3 El anuncio del Evangelio</w:t>
      </w:r>
    </w:p>
    <w:p w14:paraId="665E993C" w14:textId="15F9F346" w:rsidR="00B46243" w:rsidRDefault="00B46243" w:rsidP="00407841">
      <w:pPr>
        <w:pStyle w:val="Prrafodelista"/>
        <w:numPr>
          <w:ilvl w:val="0"/>
          <w:numId w:val="2"/>
        </w:numPr>
        <w:spacing w:after="0"/>
        <w:ind w:left="1428"/>
        <w:jc w:val="both"/>
        <w:rPr>
          <w:lang w:val="es-ES"/>
        </w:rPr>
      </w:pPr>
      <w:r>
        <w:rPr>
          <w:lang w:val="es-ES"/>
        </w:rPr>
        <w:t>“Todo el pueblo de Dios anuncia el Evangelio” [111-134]</w:t>
      </w:r>
    </w:p>
    <w:p w14:paraId="2B2F70C5" w14:textId="77777777" w:rsidR="00B46243" w:rsidRDefault="00B46243" w:rsidP="00407841">
      <w:pPr>
        <w:spacing w:after="0"/>
        <w:ind w:left="708"/>
        <w:jc w:val="both"/>
        <w:rPr>
          <w:lang w:val="es-ES"/>
        </w:rPr>
      </w:pPr>
      <w:r>
        <w:rPr>
          <w:lang w:val="es-ES"/>
        </w:rPr>
        <w:t>d) Capítulo 5 Evangelizadores con espíritu</w:t>
      </w:r>
    </w:p>
    <w:p w14:paraId="33368ACC" w14:textId="1AE38120" w:rsidR="00B46243" w:rsidRPr="00B46243" w:rsidRDefault="00407841" w:rsidP="00407841">
      <w:pPr>
        <w:pStyle w:val="Prrafodelista"/>
        <w:numPr>
          <w:ilvl w:val="0"/>
          <w:numId w:val="2"/>
        </w:numPr>
        <w:spacing w:after="0"/>
        <w:ind w:left="1428"/>
        <w:jc w:val="both"/>
        <w:rPr>
          <w:lang w:val="es-ES"/>
        </w:rPr>
      </w:pPr>
      <w:r>
        <w:rPr>
          <w:lang w:val="es-ES"/>
        </w:rPr>
        <w:t>“Motivaciones para un renovado impulso” [262-283]</w:t>
      </w:r>
    </w:p>
    <w:p w14:paraId="3304C337" w14:textId="0766B1D3" w:rsidR="00AA765C" w:rsidRDefault="00AA765C" w:rsidP="00AA765C">
      <w:pPr>
        <w:spacing w:after="0"/>
        <w:jc w:val="both"/>
        <w:rPr>
          <w:lang w:val="es-ES"/>
        </w:rPr>
      </w:pPr>
      <w:r>
        <w:rPr>
          <w:lang w:val="es-ES"/>
        </w:rPr>
        <w:t xml:space="preserve">2.- </w:t>
      </w:r>
      <w:r w:rsidRPr="00AA765C">
        <w:rPr>
          <w:lang w:val="es-ES"/>
        </w:rPr>
        <w:t>SUPPLEX LIBELLUS</w:t>
      </w:r>
      <w:r>
        <w:rPr>
          <w:lang w:val="es-ES"/>
        </w:rPr>
        <w:t xml:space="preserve">. </w:t>
      </w:r>
      <w:r w:rsidRPr="00AA765C">
        <w:rPr>
          <w:lang w:val="es-ES"/>
        </w:rPr>
        <w:t>Súplica de Alfonso de Liguori y de sus compañeros al Papa,</w:t>
      </w:r>
      <w:r>
        <w:rPr>
          <w:lang w:val="es-ES"/>
        </w:rPr>
        <w:t xml:space="preserve"> </w:t>
      </w:r>
      <w:r w:rsidRPr="00AA765C">
        <w:rPr>
          <w:lang w:val="es-ES"/>
        </w:rPr>
        <w:t>pidiendo la aprobación del Instituto y de las Reglas</w:t>
      </w:r>
      <w:r>
        <w:rPr>
          <w:lang w:val="es-ES"/>
        </w:rPr>
        <w:t xml:space="preserve"> </w:t>
      </w:r>
      <w:r w:rsidRPr="00AA765C">
        <w:rPr>
          <w:lang w:val="es-ES"/>
        </w:rPr>
        <w:t>(1748)</w:t>
      </w:r>
    </w:p>
    <w:p w14:paraId="36196E44" w14:textId="19ED0598" w:rsidR="00AA765C" w:rsidRDefault="00AA765C" w:rsidP="00AA765C">
      <w:pPr>
        <w:spacing w:after="0"/>
        <w:jc w:val="both"/>
        <w:rPr>
          <w:lang w:val="es-ES"/>
        </w:rPr>
      </w:pPr>
      <w:r>
        <w:rPr>
          <w:lang w:val="es-ES"/>
        </w:rPr>
        <w:t>3.- Constituciones. Regla de Vida. L</w:t>
      </w:r>
      <w:r w:rsidRPr="00AA765C">
        <w:rPr>
          <w:lang w:val="es-ES"/>
        </w:rPr>
        <w:t>a vida apostólica</w:t>
      </w:r>
      <w:r>
        <w:rPr>
          <w:lang w:val="es-ES"/>
        </w:rPr>
        <w:t xml:space="preserve"> </w:t>
      </w:r>
      <w:r w:rsidRPr="00AA765C">
        <w:rPr>
          <w:lang w:val="es-ES"/>
        </w:rPr>
        <w:t>de los redentoristas</w:t>
      </w:r>
      <w:r>
        <w:rPr>
          <w:lang w:val="es-ES"/>
        </w:rPr>
        <w:t xml:space="preserve">. </w:t>
      </w:r>
      <w:r w:rsidRPr="00AA765C">
        <w:rPr>
          <w:lang w:val="es-ES"/>
        </w:rPr>
        <w:t>Constituciones</w:t>
      </w:r>
      <w:r>
        <w:rPr>
          <w:lang w:val="es-ES"/>
        </w:rPr>
        <w:t xml:space="preserve"> </w:t>
      </w:r>
      <w:r w:rsidRPr="00AA765C">
        <w:rPr>
          <w:lang w:val="es-ES"/>
        </w:rPr>
        <w:t xml:space="preserve">de la </w:t>
      </w:r>
      <w:r>
        <w:rPr>
          <w:lang w:val="es-ES"/>
        </w:rPr>
        <w:t>C</w:t>
      </w:r>
      <w:r w:rsidRPr="00AA765C">
        <w:rPr>
          <w:lang w:val="es-ES"/>
        </w:rPr>
        <w:t>ongregación</w:t>
      </w:r>
      <w:r>
        <w:rPr>
          <w:lang w:val="es-ES"/>
        </w:rPr>
        <w:t xml:space="preserve"> </w:t>
      </w:r>
      <w:r w:rsidRPr="00AA765C">
        <w:rPr>
          <w:lang w:val="es-ES"/>
        </w:rPr>
        <w:t xml:space="preserve">del </w:t>
      </w:r>
      <w:r>
        <w:rPr>
          <w:lang w:val="es-ES"/>
        </w:rPr>
        <w:t>S</w:t>
      </w:r>
      <w:r w:rsidRPr="00AA765C">
        <w:rPr>
          <w:lang w:val="es-ES"/>
        </w:rPr>
        <w:t xml:space="preserve">antísimo </w:t>
      </w:r>
      <w:r>
        <w:rPr>
          <w:lang w:val="es-ES"/>
        </w:rPr>
        <w:t>R</w:t>
      </w:r>
      <w:r w:rsidRPr="00AA765C">
        <w:rPr>
          <w:lang w:val="es-ES"/>
        </w:rPr>
        <w:t>edentor</w:t>
      </w:r>
    </w:p>
    <w:p w14:paraId="7E6D2FBF" w14:textId="2828C981" w:rsidR="00BB3653" w:rsidRDefault="00407841" w:rsidP="00407841">
      <w:pPr>
        <w:spacing w:after="0"/>
        <w:jc w:val="both"/>
        <w:rPr>
          <w:lang w:val="es-ES"/>
        </w:rPr>
      </w:pPr>
      <w:r w:rsidRPr="00407841">
        <w:rPr>
          <w:lang w:val="es-ES"/>
        </w:rPr>
        <w:t>2.- PICARDAL, A.</w:t>
      </w:r>
      <w:r w:rsidR="005E4D9A">
        <w:rPr>
          <w:lang w:val="es-ES"/>
        </w:rPr>
        <w:t>:</w:t>
      </w:r>
      <w:r w:rsidRPr="00407841">
        <w:rPr>
          <w:lang w:val="es-ES"/>
        </w:rPr>
        <w:t xml:space="preserve"> “Misiones parroquiales”. </w:t>
      </w:r>
      <w:r w:rsidRPr="00DA7A4C">
        <w:rPr>
          <w:lang w:val="es-ES"/>
        </w:rPr>
        <w:t xml:space="preserve">En: Seán WALES, CSsR. y Dennis BILLY, CSsR. </w:t>
      </w:r>
      <w:r w:rsidRPr="00407841">
        <w:rPr>
          <w:lang w:val="es-ES"/>
        </w:rPr>
        <w:t>(</w:t>
      </w:r>
      <w:r>
        <w:rPr>
          <w:lang w:val="es-ES"/>
        </w:rPr>
        <w:t>eds.</w:t>
      </w:r>
      <w:r w:rsidRPr="00407841">
        <w:rPr>
          <w:lang w:val="es-ES"/>
        </w:rPr>
        <w:t>)</w:t>
      </w:r>
      <w:r>
        <w:rPr>
          <w:lang w:val="es-ES"/>
        </w:rPr>
        <w:t xml:space="preserve"> </w:t>
      </w:r>
      <w:r w:rsidRPr="00407841">
        <w:rPr>
          <w:lang w:val="es-ES"/>
        </w:rPr>
        <w:t>Cien palabras</w:t>
      </w:r>
      <w:r>
        <w:rPr>
          <w:lang w:val="es-ES"/>
        </w:rPr>
        <w:t xml:space="preserve"> </w:t>
      </w:r>
      <w:r w:rsidRPr="00407841">
        <w:rPr>
          <w:lang w:val="es-ES"/>
        </w:rPr>
        <w:t>para el camino</w:t>
      </w:r>
      <w:r>
        <w:rPr>
          <w:lang w:val="es-ES"/>
        </w:rPr>
        <w:t xml:space="preserve">. </w:t>
      </w:r>
      <w:r w:rsidRPr="00407841">
        <w:rPr>
          <w:lang w:val="es-ES"/>
        </w:rPr>
        <w:t>Diccionario de Espiritualidad</w:t>
      </w:r>
      <w:r>
        <w:rPr>
          <w:lang w:val="es-ES"/>
        </w:rPr>
        <w:t xml:space="preserve"> </w:t>
      </w:r>
      <w:r w:rsidRPr="00407841">
        <w:rPr>
          <w:lang w:val="es-ES"/>
        </w:rPr>
        <w:t>Redentorista</w:t>
      </w:r>
      <w:r>
        <w:rPr>
          <w:lang w:val="es-ES"/>
        </w:rPr>
        <w:t xml:space="preserve">, </w:t>
      </w:r>
      <w:r w:rsidRPr="00407841">
        <w:rPr>
          <w:lang w:val="es-ES"/>
        </w:rPr>
        <w:t>pp. 272-275</w:t>
      </w:r>
      <w:r w:rsidR="00AA765C">
        <w:rPr>
          <w:lang w:val="es-ES"/>
        </w:rPr>
        <w:t>. Eds. Scala Bogotá, 2012.</w:t>
      </w:r>
    </w:p>
    <w:p w14:paraId="250EA07A" w14:textId="4D21E3B1" w:rsidR="005E4D9A" w:rsidRDefault="005E4D9A" w:rsidP="00407841">
      <w:pPr>
        <w:spacing w:after="0"/>
        <w:jc w:val="both"/>
        <w:rPr>
          <w:lang w:val="es-ES"/>
        </w:rPr>
      </w:pPr>
      <w:r>
        <w:rPr>
          <w:lang w:val="es-ES"/>
        </w:rPr>
        <w:t xml:space="preserve">3.- </w:t>
      </w:r>
      <w:r w:rsidRPr="005E4D9A">
        <w:rPr>
          <w:lang w:val="es-ES"/>
        </w:rPr>
        <w:t>LASSO DE LA VEGA</w:t>
      </w:r>
      <w:r>
        <w:rPr>
          <w:lang w:val="es-ES"/>
        </w:rPr>
        <w:t>, J.M.: “L</w:t>
      </w:r>
      <w:r w:rsidRPr="005E4D9A">
        <w:rPr>
          <w:lang w:val="es-ES"/>
        </w:rPr>
        <w:t>a colaboración de la comunidad redentorista con los laicos directrices y normas</w:t>
      </w:r>
      <w:r>
        <w:rPr>
          <w:lang w:val="es-ES"/>
        </w:rPr>
        <w:t xml:space="preserve">”. </w:t>
      </w:r>
      <w:r w:rsidRPr="005E4D9A">
        <w:rPr>
          <w:lang w:val="es-ES"/>
        </w:rPr>
        <w:t>Communicanda 1995</w:t>
      </w:r>
    </w:p>
    <w:p w14:paraId="1F4D0EEB" w14:textId="3FC7294A" w:rsidR="00407841" w:rsidRDefault="00407841" w:rsidP="00407841">
      <w:pPr>
        <w:spacing w:after="0"/>
        <w:jc w:val="both"/>
        <w:rPr>
          <w:lang w:val="es-ES"/>
        </w:rPr>
      </w:pPr>
      <w:r>
        <w:rPr>
          <w:lang w:val="es-ES"/>
        </w:rPr>
        <w:t>3.- GONZÁLEZ, IGNACIO</w:t>
      </w:r>
      <w:r w:rsidR="005E4D9A">
        <w:rPr>
          <w:lang w:val="es-ES"/>
        </w:rPr>
        <w:t>:</w:t>
      </w:r>
      <w:r>
        <w:rPr>
          <w:lang w:val="es-ES"/>
        </w:rPr>
        <w:t xml:space="preserve"> Laicos redentoristas </w:t>
      </w:r>
      <w:r w:rsidRPr="00407841">
        <w:rPr>
          <w:lang w:val="es-ES"/>
        </w:rPr>
        <w:t>(Barquisimeto 14-10-2001)</w:t>
      </w:r>
      <w:r>
        <w:rPr>
          <w:lang w:val="es-ES"/>
        </w:rPr>
        <w:t>.</w:t>
      </w:r>
    </w:p>
    <w:p w14:paraId="0CCD96FE" w14:textId="31788A67" w:rsidR="00AA765C" w:rsidRDefault="00AA765C" w:rsidP="00AA765C">
      <w:pPr>
        <w:spacing w:after="0"/>
        <w:jc w:val="both"/>
        <w:rPr>
          <w:lang w:val="es-ES"/>
        </w:rPr>
      </w:pPr>
      <w:r>
        <w:rPr>
          <w:lang w:val="es-ES"/>
        </w:rPr>
        <w:t xml:space="preserve">4.- </w:t>
      </w:r>
      <w:r w:rsidRPr="00AA765C">
        <w:rPr>
          <w:lang w:val="es-ES"/>
        </w:rPr>
        <w:t>CABAJAR, Emanuel</w:t>
      </w:r>
      <w:r w:rsidR="005E4D9A">
        <w:rPr>
          <w:lang w:val="es-ES"/>
        </w:rPr>
        <w:t>:</w:t>
      </w:r>
      <w:r w:rsidRPr="00AA765C">
        <w:rPr>
          <w:lang w:val="es-ES"/>
        </w:rPr>
        <w:t xml:space="preserve"> Llamados a la comunión para la misión:</w:t>
      </w:r>
      <w:r>
        <w:rPr>
          <w:lang w:val="es-ES"/>
        </w:rPr>
        <w:t xml:space="preserve"> </w:t>
      </w:r>
      <w:r w:rsidRPr="00AA765C">
        <w:rPr>
          <w:lang w:val="es-ES"/>
        </w:rPr>
        <w:t>Redentoristas y Laicos proclamando juntos la buena noticia de Jesucristo a</w:t>
      </w:r>
      <w:r>
        <w:rPr>
          <w:lang w:val="es-ES"/>
        </w:rPr>
        <w:t xml:space="preserve"> </w:t>
      </w:r>
      <w:r w:rsidRPr="00AA765C">
        <w:rPr>
          <w:lang w:val="es-ES"/>
        </w:rPr>
        <w:t>los más pobres y abandonados, Liguori 2003.</w:t>
      </w:r>
    </w:p>
    <w:p w14:paraId="240B3BB2" w14:textId="3A56C758" w:rsidR="00AA765C" w:rsidRDefault="00AA765C" w:rsidP="00AA765C">
      <w:pPr>
        <w:spacing w:after="0"/>
        <w:jc w:val="both"/>
        <w:rPr>
          <w:lang w:val="es-ES"/>
        </w:rPr>
      </w:pPr>
      <w:r>
        <w:rPr>
          <w:lang w:val="es-ES"/>
        </w:rPr>
        <w:t>5.- DOUZIECH, R “Laicos (colaboración con)”</w:t>
      </w:r>
      <w:r w:rsidRPr="00407841">
        <w:rPr>
          <w:lang w:val="es-ES"/>
        </w:rPr>
        <w:t xml:space="preserve">. </w:t>
      </w:r>
      <w:r w:rsidRPr="00AA765C">
        <w:rPr>
          <w:lang w:val="es-ES"/>
        </w:rPr>
        <w:t xml:space="preserve">En: Seán WALES, CSsR. y Dennis BILLY, CSsR. </w:t>
      </w:r>
      <w:r w:rsidRPr="00407841">
        <w:rPr>
          <w:lang w:val="es-ES"/>
        </w:rPr>
        <w:t>(</w:t>
      </w:r>
      <w:r>
        <w:rPr>
          <w:lang w:val="es-ES"/>
        </w:rPr>
        <w:t>eds.</w:t>
      </w:r>
      <w:r w:rsidRPr="00407841">
        <w:rPr>
          <w:lang w:val="es-ES"/>
        </w:rPr>
        <w:t>)</w:t>
      </w:r>
      <w:r>
        <w:rPr>
          <w:lang w:val="es-ES"/>
        </w:rPr>
        <w:t xml:space="preserve"> </w:t>
      </w:r>
      <w:r w:rsidRPr="00407841">
        <w:rPr>
          <w:lang w:val="es-ES"/>
        </w:rPr>
        <w:t>Cien palabras</w:t>
      </w:r>
      <w:r>
        <w:rPr>
          <w:lang w:val="es-ES"/>
        </w:rPr>
        <w:t xml:space="preserve"> </w:t>
      </w:r>
      <w:r w:rsidRPr="00407841">
        <w:rPr>
          <w:lang w:val="es-ES"/>
        </w:rPr>
        <w:t>para el camino</w:t>
      </w:r>
      <w:r>
        <w:rPr>
          <w:lang w:val="es-ES"/>
        </w:rPr>
        <w:t xml:space="preserve">. </w:t>
      </w:r>
      <w:r w:rsidRPr="00407841">
        <w:rPr>
          <w:lang w:val="es-ES"/>
        </w:rPr>
        <w:t>Diccionario de Espiritualidad</w:t>
      </w:r>
      <w:r>
        <w:rPr>
          <w:lang w:val="es-ES"/>
        </w:rPr>
        <w:t xml:space="preserve"> </w:t>
      </w:r>
      <w:r w:rsidRPr="00407841">
        <w:rPr>
          <w:lang w:val="es-ES"/>
        </w:rPr>
        <w:t>Redentorista</w:t>
      </w:r>
      <w:r>
        <w:rPr>
          <w:lang w:val="es-ES"/>
        </w:rPr>
        <w:t xml:space="preserve">, </w:t>
      </w:r>
      <w:r w:rsidRPr="00407841">
        <w:rPr>
          <w:lang w:val="es-ES"/>
        </w:rPr>
        <w:t>pp. 272-275</w:t>
      </w:r>
      <w:r>
        <w:rPr>
          <w:lang w:val="es-ES"/>
        </w:rPr>
        <w:t>.</w:t>
      </w:r>
      <w:r w:rsidRPr="00AA765C">
        <w:rPr>
          <w:lang w:val="es-ES"/>
        </w:rPr>
        <w:t xml:space="preserve"> </w:t>
      </w:r>
      <w:r>
        <w:rPr>
          <w:lang w:val="es-ES"/>
        </w:rPr>
        <w:t>Eds. Scala Bogotá, 2012.</w:t>
      </w:r>
    </w:p>
    <w:p w14:paraId="4FCDE7AD" w14:textId="294BC5A5" w:rsidR="005E4D9A" w:rsidRDefault="005E4D9A" w:rsidP="005E4D9A">
      <w:pPr>
        <w:spacing w:after="0"/>
        <w:jc w:val="both"/>
        <w:rPr>
          <w:lang w:val="es-ES"/>
        </w:rPr>
      </w:pPr>
      <w:r>
        <w:rPr>
          <w:lang w:val="es-ES"/>
        </w:rPr>
        <w:t xml:space="preserve">6.- </w:t>
      </w:r>
      <w:r w:rsidRPr="005E4D9A">
        <w:rPr>
          <w:lang w:val="es-ES"/>
        </w:rPr>
        <w:t>Comisión General para la Misión Compartida</w:t>
      </w:r>
      <w:r>
        <w:rPr>
          <w:lang w:val="es-ES"/>
        </w:rPr>
        <w:t xml:space="preserve">. </w:t>
      </w:r>
      <w:r w:rsidRPr="005E4D9A">
        <w:rPr>
          <w:lang w:val="es-ES"/>
        </w:rPr>
        <w:t xml:space="preserve">Secretariado </w:t>
      </w:r>
      <w:r>
        <w:rPr>
          <w:lang w:val="es-ES"/>
        </w:rPr>
        <w:t>G</w:t>
      </w:r>
      <w:r w:rsidRPr="005E4D9A">
        <w:rPr>
          <w:lang w:val="es-ES"/>
        </w:rPr>
        <w:t xml:space="preserve">eneral para la </w:t>
      </w:r>
      <w:r>
        <w:rPr>
          <w:lang w:val="es-ES"/>
        </w:rPr>
        <w:t>E</w:t>
      </w:r>
      <w:r w:rsidRPr="005E4D9A">
        <w:rPr>
          <w:lang w:val="es-ES"/>
        </w:rPr>
        <w:t>vangelización RATIO FORMATIONIS para la misión compartida</w:t>
      </w:r>
      <w:r>
        <w:rPr>
          <w:lang w:val="es-ES"/>
        </w:rPr>
        <w:t xml:space="preserve">, </w:t>
      </w:r>
      <w:r w:rsidRPr="005E4D9A">
        <w:rPr>
          <w:lang w:val="es-ES"/>
        </w:rPr>
        <w:t>R</w:t>
      </w:r>
      <w:r>
        <w:rPr>
          <w:lang w:val="es-ES"/>
        </w:rPr>
        <w:t>oma</w:t>
      </w:r>
      <w:r w:rsidRPr="005E4D9A">
        <w:rPr>
          <w:lang w:val="es-ES"/>
        </w:rPr>
        <w:t xml:space="preserve"> 2021</w:t>
      </w:r>
      <w:r>
        <w:rPr>
          <w:lang w:val="es-ES"/>
        </w:rPr>
        <w:t>.</w:t>
      </w:r>
    </w:p>
    <w:p w14:paraId="72DF0136" w14:textId="77777777" w:rsidR="00407841" w:rsidRDefault="00407841" w:rsidP="00BB3653">
      <w:pPr>
        <w:spacing w:after="0"/>
        <w:jc w:val="both"/>
        <w:rPr>
          <w:lang w:val="es-ES"/>
        </w:rPr>
      </w:pPr>
    </w:p>
    <w:p w14:paraId="7BF9CFCA" w14:textId="77777777" w:rsidR="00407841" w:rsidRDefault="00407841" w:rsidP="00BB3653">
      <w:pPr>
        <w:spacing w:after="0"/>
        <w:jc w:val="both"/>
        <w:rPr>
          <w:lang w:val="es-ES"/>
        </w:rPr>
      </w:pPr>
    </w:p>
    <w:p w14:paraId="79A53C58" w14:textId="77777777" w:rsidR="00BB3653" w:rsidRPr="001B398B" w:rsidRDefault="00BB3653" w:rsidP="00BB3653">
      <w:pPr>
        <w:jc w:val="both"/>
        <w:rPr>
          <w:lang w:val="es-ES"/>
        </w:rPr>
      </w:pPr>
      <w:r w:rsidRPr="001B398B">
        <w:rPr>
          <w:lang w:val="es-ES"/>
        </w:rPr>
        <w:t>1.- Audio 5 min.</w:t>
      </w:r>
      <w:r>
        <w:rPr>
          <w:lang w:val="es-ES"/>
        </w:rPr>
        <w:t xml:space="preserve"> Material previo a la reunión del grupo de laicos de la comunidad</w:t>
      </w:r>
    </w:p>
    <w:p w14:paraId="5308F5F3" w14:textId="77777777" w:rsidR="00BB3653" w:rsidRPr="001B398B" w:rsidRDefault="00BB3653" w:rsidP="00BB3653">
      <w:pPr>
        <w:jc w:val="both"/>
        <w:rPr>
          <w:lang w:val="es-ES"/>
        </w:rPr>
      </w:pPr>
      <w:r w:rsidRPr="001B398B">
        <w:rPr>
          <w:lang w:val="es-ES"/>
        </w:rPr>
        <w:t>2.- Texto(s) de referencia</w:t>
      </w:r>
      <w:r>
        <w:rPr>
          <w:lang w:val="es-ES"/>
        </w:rPr>
        <w:t>. Material previo a la reunión del grupo de laicos de la comunidad</w:t>
      </w:r>
    </w:p>
    <w:p w14:paraId="19D06065" w14:textId="77777777" w:rsidR="00BB3653" w:rsidRPr="001B398B" w:rsidRDefault="00BB3653" w:rsidP="00BB3653">
      <w:pPr>
        <w:jc w:val="both"/>
        <w:rPr>
          <w:lang w:val="es-ES"/>
        </w:rPr>
      </w:pPr>
      <w:r w:rsidRPr="001B398B">
        <w:rPr>
          <w:lang w:val="es-ES"/>
        </w:rPr>
        <w:t xml:space="preserve">3.- Documento </w:t>
      </w:r>
      <w:r>
        <w:rPr>
          <w:lang w:val="es-ES"/>
        </w:rPr>
        <w:t>de presentación (ppt)</w:t>
      </w:r>
      <w:r w:rsidRPr="001B398B">
        <w:rPr>
          <w:lang w:val="es-ES"/>
        </w:rPr>
        <w:t xml:space="preserve"> para que se pueda usar en la sesión</w:t>
      </w:r>
      <w:r>
        <w:rPr>
          <w:lang w:val="es-ES"/>
        </w:rPr>
        <w:t xml:space="preserve"> (el autor o el grupo</w:t>
      </w:r>
      <w:r w:rsidRPr="001B398B">
        <w:rPr>
          <w:lang w:val="es-ES"/>
        </w:rPr>
        <w:t xml:space="preserve"> </w:t>
      </w:r>
      <w:r>
        <w:rPr>
          <w:lang w:val="es-ES"/>
        </w:rPr>
        <w:t>de laicos de la comunidad)</w:t>
      </w:r>
    </w:p>
    <w:p w14:paraId="6164F8AF" w14:textId="5B32408B" w:rsidR="00BB3653" w:rsidRPr="00BB3653" w:rsidRDefault="00BB3653" w:rsidP="00DA7A4C">
      <w:pPr>
        <w:jc w:val="both"/>
        <w:rPr>
          <w:lang w:val="es-ES_tradnl"/>
        </w:rPr>
      </w:pPr>
      <w:r w:rsidRPr="001B398B">
        <w:rPr>
          <w:lang w:val="es-ES"/>
        </w:rPr>
        <w:t>4.- Preguntas para trabajar en clave cotidiana</w:t>
      </w:r>
      <w:r>
        <w:rPr>
          <w:lang w:val="es-ES"/>
        </w:rPr>
        <w:t xml:space="preserve"> en la dinámica del propio grupo de laicos de la comunidad</w:t>
      </w:r>
      <w:r w:rsidRPr="001B398B">
        <w:rPr>
          <w:lang w:val="es-ES"/>
        </w:rPr>
        <w:t>.</w:t>
      </w:r>
      <w:bookmarkStart w:id="0" w:name="_GoBack"/>
      <w:bookmarkEnd w:id="0"/>
    </w:p>
    <w:p w14:paraId="157FB9EF" w14:textId="77777777" w:rsidR="00D046A1" w:rsidRDefault="00D046A1">
      <w:pPr>
        <w:rPr>
          <w:lang w:val="es-ES_tradnl"/>
        </w:rPr>
      </w:pPr>
    </w:p>
    <w:p w14:paraId="12DF1659" w14:textId="77777777" w:rsidR="00BB3653" w:rsidRPr="00BB3653" w:rsidRDefault="00BB3653">
      <w:pPr>
        <w:rPr>
          <w:lang w:val="es-ES_tradnl"/>
        </w:rPr>
      </w:pPr>
    </w:p>
    <w:sectPr w:rsidR="00BB3653" w:rsidRPr="00BB365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6A7DA9" w14:textId="77777777" w:rsidR="00A46622" w:rsidRDefault="00A46622" w:rsidP="00BB3653">
      <w:pPr>
        <w:spacing w:after="0" w:line="240" w:lineRule="auto"/>
      </w:pPr>
      <w:r>
        <w:separator/>
      </w:r>
    </w:p>
  </w:endnote>
  <w:endnote w:type="continuationSeparator" w:id="0">
    <w:p w14:paraId="715EE3C4" w14:textId="77777777" w:rsidR="00A46622" w:rsidRDefault="00A46622" w:rsidP="00BB36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569161" w14:textId="77777777" w:rsidR="00A46622" w:rsidRDefault="00A46622" w:rsidP="00BB3653">
      <w:pPr>
        <w:spacing w:after="0" w:line="240" w:lineRule="auto"/>
      </w:pPr>
      <w:r>
        <w:separator/>
      </w:r>
    </w:p>
  </w:footnote>
  <w:footnote w:type="continuationSeparator" w:id="0">
    <w:p w14:paraId="40B3333B" w14:textId="77777777" w:rsidR="00A46622" w:rsidRDefault="00A46622" w:rsidP="00BB365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C6322"/>
    <w:multiLevelType w:val="hybridMultilevel"/>
    <w:tmpl w:val="2990DCD0"/>
    <w:lvl w:ilvl="0" w:tplc="0C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69735C"/>
    <w:multiLevelType w:val="hybridMultilevel"/>
    <w:tmpl w:val="3652683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3653"/>
    <w:rsid w:val="0036255E"/>
    <w:rsid w:val="00407841"/>
    <w:rsid w:val="005E4D9A"/>
    <w:rsid w:val="007B54EC"/>
    <w:rsid w:val="00A46622"/>
    <w:rsid w:val="00AA765C"/>
    <w:rsid w:val="00B46243"/>
    <w:rsid w:val="00BB3653"/>
    <w:rsid w:val="00BB550E"/>
    <w:rsid w:val="00BF04D1"/>
    <w:rsid w:val="00D046A1"/>
    <w:rsid w:val="00DA7A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F0DC57"/>
  <w15:chartTrackingRefBased/>
  <w15:docId w15:val="{E064E3BC-331C-4753-BC52-C1C9FE5A8C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B3653"/>
    <w:rPr>
      <w:kern w:val="0"/>
      <w:lang w:val="en-GB"/>
      <w14:ligatures w14:val="non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notapie">
    <w:name w:val="footnote text"/>
    <w:basedOn w:val="Normal"/>
    <w:link w:val="TextonotapieCar"/>
    <w:uiPriority w:val="99"/>
    <w:semiHidden/>
    <w:unhideWhenUsed/>
    <w:rsid w:val="00BB3653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BB3653"/>
    <w:rPr>
      <w:kern w:val="0"/>
      <w:sz w:val="20"/>
      <w:szCs w:val="20"/>
      <w:lang w:val="en-GB"/>
      <w14:ligatures w14:val="none"/>
    </w:rPr>
  </w:style>
  <w:style w:type="character" w:styleId="Refdenotaalpie">
    <w:name w:val="footnote reference"/>
    <w:basedOn w:val="Fuentedeprrafopredeter"/>
    <w:uiPriority w:val="99"/>
    <w:semiHidden/>
    <w:unhideWhenUsed/>
    <w:rsid w:val="00BB3653"/>
    <w:rPr>
      <w:vertAlign w:val="superscript"/>
    </w:rPr>
  </w:style>
  <w:style w:type="paragraph" w:styleId="Prrafodelista">
    <w:name w:val="List Paragraph"/>
    <w:basedOn w:val="Normal"/>
    <w:uiPriority w:val="34"/>
    <w:qFormat/>
    <w:rsid w:val="00BB36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1</Pages>
  <Words>356</Words>
  <Characters>1963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PABLO FABIO CORTES ACHEDAD</dc:creator>
  <cp:keywords/>
  <dc:description/>
  <cp:lastModifiedBy>PABLO FABIO CORTES ACHEDAD</cp:lastModifiedBy>
  <cp:revision>5</cp:revision>
  <dcterms:created xsi:type="dcterms:W3CDTF">2023-11-19T11:11:00Z</dcterms:created>
  <dcterms:modified xsi:type="dcterms:W3CDTF">2024-01-09T11:17:00Z</dcterms:modified>
</cp:coreProperties>
</file>